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D7EE7" w14:textId="77777777" w:rsidR="00314582" w:rsidRDefault="00EE3E32">
      <w:pPr>
        <w:pStyle w:val="TTPTitle"/>
        <w:rPr>
          <w:lang w:val="en-GB"/>
        </w:rPr>
      </w:pPr>
      <w:r>
        <w:rPr>
          <w:sz w:val="28"/>
          <w:szCs w:val="28"/>
          <w:lang w:val="en-GB"/>
        </w:rPr>
        <w:t>Your Paper's Title Starts Here: Please Centre</w:t>
      </w:r>
      <w:r>
        <w:rPr>
          <w:sz w:val="28"/>
          <w:szCs w:val="28"/>
          <w:lang w:val="en-GB"/>
        </w:rPr>
        <w:br/>
        <w:t xml:space="preserve">Use Arial 14 </w:t>
      </w:r>
    </w:p>
    <w:p w14:paraId="5BFA312B" w14:textId="77777777" w:rsidR="00314582" w:rsidRDefault="00EE3E32">
      <w:pPr>
        <w:pStyle w:val="TTPAuthors"/>
        <w:rPr>
          <w:vertAlign w:val="superscript"/>
          <w:lang w:val="en-GB"/>
        </w:rPr>
      </w:pPr>
      <w:r>
        <w:rPr>
          <w:lang w:val="en-GB"/>
        </w:rPr>
        <w:t>Name Surname</w:t>
      </w:r>
      <w:r>
        <w:rPr>
          <w:vertAlign w:val="superscript"/>
          <w:lang w:val="en-GB"/>
        </w:rPr>
        <w:t>1, a</w:t>
      </w:r>
      <w:r>
        <w:rPr>
          <w:b/>
          <w:bCs/>
          <w:lang w:val="en-GB"/>
        </w:rPr>
        <w:t>,</w:t>
      </w:r>
      <w:r>
        <w:rPr>
          <w:lang w:val="en-GB"/>
        </w:rPr>
        <w:t xml:space="preserve"> Name Surname</w:t>
      </w:r>
      <w:r>
        <w:rPr>
          <w:vertAlign w:val="superscript"/>
          <w:lang w:val="en-GB"/>
        </w:rPr>
        <w:t xml:space="preserve">2,b …. </w:t>
      </w:r>
      <w:r>
        <w:rPr>
          <w:lang w:val="en-GB"/>
        </w:rPr>
        <w:t>and Last Author</w:t>
      </w:r>
      <w:r>
        <w:rPr>
          <w:vertAlign w:val="superscript"/>
          <w:lang w:val="en-GB"/>
        </w:rPr>
        <w:t xml:space="preserve">3,c </w:t>
      </w:r>
    </w:p>
    <w:p w14:paraId="283D22E0" w14:textId="77777777" w:rsidR="00314582" w:rsidRDefault="00EE3E32">
      <w:pPr>
        <w:pStyle w:val="TTPAddress"/>
        <w:rPr>
          <w:vertAlign w:val="superscript"/>
          <w:lang w:val="en-GB"/>
        </w:rPr>
      </w:pPr>
      <w:r>
        <w:rPr>
          <w:vertAlign w:val="superscript"/>
          <w:lang w:val="en-GB"/>
        </w:rPr>
        <w:t>1</w:t>
      </w:r>
      <w:r>
        <w:rPr>
          <w:lang w:val="en-GB"/>
        </w:rPr>
        <w:t>Full address of first author, including country</w:t>
      </w:r>
    </w:p>
    <w:p w14:paraId="4C6FC690" w14:textId="77777777" w:rsidR="00314582" w:rsidRDefault="00EE3E32">
      <w:pPr>
        <w:pStyle w:val="TTPAddress"/>
        <w:rPr>
          <w:vertAlign w:val="superscript"/>
          <w:lang w:val="en-GB"/>
        </w:rPr>
      </w:pPr>
      <w:r>
        <w:rPr>
          <w:vertAlign w:val="superscript"/>
          <w:lang w:val="en-GB"/>
        </w:rPr>
        <w:t>2</w:t>
      </w:r>
      <w:r>
        <w:rPr>
          <w:lang w:val="en-GB"/>
        </w:rPr>
        <w:t>Full address of second author, including country</w:t>
      </w:r>
    </w:p>
    <w:p w14:paraId="77215E52" w14:textId="77777777" w:rsidR="00314582" w:rsidRDefault="00EE3E32">
      <w:pPr>
        <w:pStyle w:val="TTPAddress"/>
        <w:rPr>
          <w:vertAlign w:val="superscript"/>
          <w:lang w:val="en-GB"/>
        </w:rPr>
      </w:pPr>
      <w:r>
        <w:rPr>
          <w:vertAlign w:val="superscript"/>
          <w:lang w:val="en-GB"/>
        </w:rPr>
        <w:t>3</w:t>
      </w:r>
      <w:r>
        <w:rPr>
          <w:lang w:val="en-GB"/>
        </w:rPr>
        <w:t>List all distinct addresses in the same way</w:t>
      </w:r>
    </w:p>
    <w:p w14:paraId="562C7217" w14:textId="77777777" w:rsidR="00314582" w:rsidRDefault="00EE3E32">
      <w:pPr>
        <w:pStyle w:val="TTPAddress"/>
        <w:rPr>
          <w:b/>
          <w:bCs/>
          <w:lang w:val="en-GB"/>
        </w:rPr>
      </w:pPr>
      <w:r>
        <w:rPr>
          <w:vertAlign w:val="superscript"/>
          <w:lang w:val="en-GB"/>
        </w:rPr>
        <w:t>a</w:t>
      </w:r>
      <w:r>
        <w:rPr>
          <w:lang w:val="en-GB"/>
        </w:rPr>
        <w:t xml:space="preserve">email, </w:t>
      </w:r>
      <w:r>
        <w:rPr>
          <w:vertAlign w:val="superscript"/>
          <w:lang w:val="en-GB"/>
        </w:rPr>
        <w:t>b</w:t>
      </w:r>
      <w:r>
        <w:rPr>
          <w:lang w:val="en-GB"/>
        </w:rPr>
        <w:t xml:space="preserve">email, </w:t>
      </w:r>
      <w:r>
        <w:rPr>
          <w:vertAlign w:val="superscript"/>
          <w:lang w:val="en-GB"/>
        </w:rPr>
        <w:t>c</w:t>
      </w:r>
      <w:r>
        <w:rPr>
          <w:lang w:val="en-GB"/>
        </w:rPr>
        <w:t>email</w:t>
      </w:r>
    </w:p>
    <w:p w14:paraId="0221B167" w14:textId="77777777" w:rsidR="00314582" w:rsidRDefault="00EE3E32">
      <w:pPr>
        <w:pStyle w:val="TTPKeywords"/>
        <w:rPr>
          <w:b/>
          <w:bCs/>
          <w:i/>
          <w:iCs/>
          <w:lang w:val="en-GB"/>
        </w:rPr>
      </w:pPr>
      <w:r>
        <w:rPr>
          <w:b/>
          <w:bCs/>
          <w:lang w:val="en-GB"/>
        </w:rPr>
        <w:t>Keywords:</w:t>
      </w:r>
      <w:r>
        <w:rPr>
          <w:lang w:val="en-GB"/>
        </w:rPr>
        <w:t xml:space="preserve"> List the keywords covered in your paper. A maximum of five keywords can be used. </w:t>
      </w:r>
    </w:p>
    <w:p w14:paraId="619F761C" w14:textId="77777777" w:rsidR="00314582" w:rsidRDefault="00EE3E32">
      <w:pPr>
        <w:pStyle w:val="TTPAbstract"/>
        <w:rPr>
          <w:b/>
          <w:bCs/>
          <w:lang w:val="en-GB"/>
        </w:rPr>
      </w:pPr>
      <w:r>
        <w:rPr>
          <w:b/>
          <w:bCs/>
          <w:i/>
          <w:iCs/>
          <w:lang w:val="en-GB"/>
        </w:rPr>
        <w:t>For the rest of the paper, please use Times New Roman 12 (except captions for Tables and Figures, to be written in Times New Roman 10) using a single space interline and 18 pt. spacing above each new paragraph and no indentation when starting a new line.</w:t>
      </w:r>
    </w:p>
    <w:p w14:paraId="3D830B22" w14:textId="1DD0EF5D" w:rsidR="00314582" w:rsidRDefault="00EE3E32">
      <w:pPr>
        <w:pStyle w:val="TTPAbstract"/>
        <w:rPr>
          <w:lang w:val="en-GB"/>
        </w:rPr>
      </w:pPr>
      <w:r>
        <w:rPr>
          <w:b/>
          <w:bCs/>
          <w:lang w:val="en-GB"/>
        </w:rPr>
        <w:t>Abstract.</w:t>
      </w:r>
      <w:r>
        <w:rPr>
          <w:lang w:val="en-GB"/>
        </w:rPr>
        <w:t xml:space="preserve"> This template explains and demonstrates how to prepare your camera-ready paper for the </w:t>
      </w:r>
      <w:r w:rsidR="00221515">
        <w:rPr>
          <w:lang w:val="en-GB"/>
        </w:rPr>
        <w:t>7</w:t>
      </w:r>
      <w:r>
        <w:rPr>
          <w:vertAlign w:val="superscript"/>
          <w:lang w:val="en-GB"/>
        </w:rPr>
        <w:t>th</w:t>
      </w:r>
      <w:r>
        <w:rPr>
          <w:lang w:val="en-GB"/>
        </w:rPr>
        <w:t xml:space="preserve"> Conference of </w:t>
      </w:r>
      <w:r w:rsidR="008B795E">
        <w:rPr>
          <w:lang w:val="en-GB"/>
        </w:rPr>
        <w:t xml:space="preserve">Natural Fibre Composites, Rome </w:t>
      </w:r>
      <w:r w:rsidR="00221515">
        <w:rPr>
          <w:lang w:val="en-GB"/>
        </w:rPr>
        <w:t>3</w:t>
      </w:r>
      <w:r w:rsidR="008B795E">
        <w:rPr>
          <w:lang w:val="en-GB"/>
        </w:rPr>
        <w:t>-</w:t>
      </w:r>
      <w:r w:rsidR="00221515">
        <w:rPr>
          <w:lang w:val="en-GB"/>
        </w:rPr>
        <w:t>5</w:t>
      </w:r>
      <w:r>
        <w:rPr>
          <w:lang w:val="en-GB"/>
        </w:rPr>
        <w:t xml:space="preserve"> </w:t>
      </w:r>
      <w:r w:rsidR="00221515">
        <w:rPr>
          <w:lang w:val="en-GB"/>
        </w:rPr>
        <w:t>June 2020</w:t>
      </w:r>
      <w:r>
        <w:rPr>
          <w:lang w:val="en-GB"/>
        </w:rPr>
        <w:t>.</w:t>
      </w:r>
    </w:p>
    <w:p w14:paraId="674EE49A" w14:textId="77777777" w:rsidR="00314582" w:rsidRDefault="00EE3E32">
      <w:pPr>
        <w:pStyle w:val="TTPAbstract"/>
        <w:spacing w:before="0"/>
        <w:rPr>
          <w:lang w:val="en-GB"/>
        </w:rPr>
      </w:pPr>
      <w:r>
        <w:rPr>
          <w:lang w:val="en-GB"/>
        </w:rPr>
        <w:t>Please make the page settings of your word processor to A4 format (21 x 29,7 cm or 8 x 11 inches), with all margins equal to 2.5 cm.</w:t>
      </w:r>
    </w:p>
    <w:p w14:paraId="58A4CC33" w14:textId="77777777" w:rsidR="00314582" w:rsidRDefault="00314582">
      <w:pPr>
        <w:pStyle w:val="TTPAbstract"/>
        <w:spacing w:before="0"/>
        <w:rPr>
          <w:lang w:val="en-GB"/>
        </w:rPr>
      </w:pPr>
    </w:p>
    <w:p w14:paraId="453A9BB7" w14:textId="77777777" w:rsidR="00314582" w:rsidRDefault="00EE3E32">
      <w:pPr>
        <w:pStyle w:val="TTPSectionHeading"/>
        <w:spacing w:before="0" w:after="0"/>
        <w:rPr>
          <w:lang w:val="en-GB"/>
        </w:rPr>
      </w:pPr>
      <w:r>
        <w:rPr>
          <w:lang w:val="en-GB"/>
        </w:rPr>
        <w:t>Introduction</w:t>
      </w:r>
    </w:p>
    <w:p w14:paraId="7474977D" w14:textId="77777777" w:rsidR="00314582" w:rsidRDefault="00EE3E32">
      <w:pPr>
        <w:pStyle w:val="TTPParagraphothers"/>
        <w:ind w:firstLine="0"/>
        <w:rPr>
          <w:lang w:val="en-GB"/>
        </w:rPr>
      </w:pPr>
      <w:r>
        <w:rPr>
          <w:lang w:val="en-GB"/>
        </w:rPr>
        <w:t xml:space="preserve">All manuscripts must be in English, also the table and figure texts. </w:t>
      </w:r>
    </w:p>
    <w:p w14:paraId="37E498B6" w14:textId="61E58827" w:rsidR="00314582" w:rsidRDefault="00EE3E32">
      <w:pPr>
        <w:pStyle w:val="TTPParagraphothers"/>
        <w:ind w:firstLine="0"/>
        <w:rPr>
          <w:lang w:val="en-GB"/>
        </w:rPr>
      </w:pPr>
      <w:r>
        <w:rPr>
          <w:lang w:val="en-GB"/>
        </w:rPr>
        <w:t xml:space="preserve">The total length of the paper needs not to exceed </w:t>
      </w:r>
      <w:r w:rsidR="00D660EC">
        <w:rPr>
          <w:lang w:val="en-GB"/>
        </w:rPr>
        <w:t>2</w:t>
      </w:r>
      <w:r>
        <w:rPr>
          <w:lang w:val="en-GB"/>
        </w:rPr>
        <w:t xml:space="preserve"> pages, including figures and tables. A total number of </w:t>
      </w:r>
      <w:r w:rsidR="00EA76E9">
        <w:rPr>
          <w:lang w:val="en-GB"/>
        </w:rPr>
        <w:t>2</w:t>
      </w:r>
      <w:r>
        <w:rPr>
          <w:lang w:val="en-GB"/>
        </w:rPr>
        <w:t xml:space="preserve"> among figure and tables is allowed (for example, </w:t>
      </w:r>
      <w:r w:rsidR="009E2043">
        <w:rPr>
          <w:lang w:val="en-GB"/>
        </w:rPr>
        <w:t>1</w:t>
      </w:r>
      <w:r>
        <w:rPr>
          <w:lang w:val="en-GB"/>
        </w:rPr>
        <w:t xml:space="preserve"> figure and </w:t>
      </w:r>
      <w:r w:rsidR="009E2043">
        <w:rPr>
          <w:lang w:val="en-GB"/>
        </w:rPr>
        <w:t>1</w:t>
      </w:r>
      <w:r>
        <w:rPr>
          <w:lang w:val="en-GB"/>
        </w:rPr>
        <w:t xml:space="preserve"> table, or </w:t>
      </w:r>
      <w:r w:rsidR="009E2043">
        <w:rPr>
          <w:lang w:val="en-GB"/>
        </w:rPr>
        <w:t>2</w:t>
      </w:r>
      <w:bookmarkStart w:id="0" w:name="_GoBack"/>
      <w:bookmarkEnd w:id="0"/>
      <w:r>
        <w:rPr>
          <w:lang w:val="en-GB"/>
        </w:rPr>
        <w:t xml:space="preserve"> figures and no tables).</w:t>
      </w:r>
    </w:p>
    <w:p w14:paraId="57C35329" w14:textId="77777777" w:rsidR="00314582" w:rsidRDefault="00EE3E32">
      <w:pPr>
        <w:pStyle w:val="TTPParagraphothers"/>
        <w:ind w:firstLine="0"/>
        <w:rPr>
          <w:lang w:val="en-GB"/>
        </w:rPr>
      </w:pPr>
      <w:r>
        <w:rPr>
          <w:lang w:val="en-GB"/>
        </w:rPr>
        <w:t>Please insert an abstract, not exceeding 150 words in length, to summarise the aim of the work and its main results.</w:t>
      </w:r>
    </w:p>
    <w:p w14:paraId="7B5A2BF3" w14:textId="77777777" w:rsidR="00314582" w:rsidRDefault="00EE3E32">
      <w:pPr>
        <w:pStyle w:val="TTPSectionHeading"/>
        <w:rPr>
          <w:lang w:val="en-GB"/>
        </w:rPr>
      </w:pPr>
      <w:r>
        <w:rPr>
          <w:lang w:val="en-GB"/>
        </w:rPr>
        <w:t>Organization of the Text</w:t>
      </w:r>
    </w:p>
    <w:p w14:paraId="4D55043C" w14:textId="77777777" w:rsidR="00314582" w:rsidRDefault="00EE3E32">
      <w:pPr>
        <w:pStyle w:val="TTPParagraph1st"/>
        <w:rPr>
          <w:b/>
          <w:bCs/>
          <w:lang w:val="en-GB"/>
        </w:rPr>
      </w:pPr>
      <w:r>
        <w:rPr>
          <w:b/>
          <w:bCs/>
          <w:lang w:val="en-GB"/>
        </w:rPr>
        <w:t>Section Headings.</w:t>
      </w:r>
      <w:r>
        <w:rPr>
          <w:lang w:val="en-GB"/>
        </w:rPr>
        <w:t xml:space="preserve"> The section headings are in boldface capital and lowercase letters. Second level headings are typed as part of the succeeding paragraph (like the subsection heading of this paragraph).</w:t>
      </w:r>
    </w:p>
    <w:p w14:paraId="51904E7C" w14:textId="77777777" w:rsidR="00314582" w:rsidRDefault="00314582">
      <w:pPr>
        <w:pStyle w:val="TTPParagraphothers"/>
        <w:ind w:firstLine="0"/>
        <w:rPr>
          <w:b/>
          <w:bCs/>
          <w:lang w:val="en-GB"/>
        </w:rPr>
      </w:pPr>
    </w:p>
    <w:p w14:paraId="281FB8F9" w14:textId="77777777" w:rsidR="00314582" w:rsidRDefault="00EE3E32">
      <w:pPr>
        <w:pStyle w:val="TTPParagraphothers"/>
        <w:ind w:firstLine="0"/>
        <w:rPr>
          <w:b/>
          <w:bCs/>
          <w:lang w:val="en-GB"/>
        </w:rPr>
      </w:pPr>
      <w:r>
        <w:rPr>
          <w:b/>
          <w:bCs/>
          <w:lang w:val="en-GB"/>
        </w:rPr>
        <w:t>Page Numbers.</w:t>
      </w:r>
      <w:r>
        <w:rPr>
          <w:lang w:val="en-GB"/>
        </w:rPr>
        <w:t xml:space="preserve"> Please number the pages of your paper at the page bottom, centred, in Times New Roman 10 </w:t>
      </w:r>
    </w:p>
    <w:p w14:paraId="6407FEB3" w14:textId="77777777" w:rsidR="00314582" w:rsidRDefault="00314582">
      <w:pPr>
        <w:pStyle w:val="TTPParagraphothers"/>
        <w:ind w:firstLine="0"/>
        <w:rPr>
          <w:b/>
          <w:bCs/>
          <w:lang w:val="en-GB"/>
        </w:rPr>
      </w:pPr>
    </w:p>
    <w:p w14:paraId="21C2F57E" w14:textId="77777777" w:rsidR="00314582" w:rsidRDefault="00EE3E32">
      <w:pPr>
        <w:pStyle w:val="TTPParagraphothers"/>
        <w:ind w:firstLine="0"/>
        <w:rPr>
          <w:lang w:val="en-GB"/>
        </w:rPr>
      </w:pPr>
      <w:r>
        <w:rPr>
          <w:b/>
          <w:bCs/>
          <w:lang w:val="en-GB"/>
        </w:rPr>
        <w:t>Tables.</w:t>
      </w:r>
      <w:r>
        <w:rPr>
          <w:lang w:val="en-GB"/>
        </w:rPr>
        <w:t xml:space="preserve"> Tables (refer with: Table 1, Table 2, ...) should be presented as part of the text, but in such a way as to avoid confusion with the text. A descriptive title needs to be placed </w:t>
      </w:r>
      <w:r>
        <w:rPr>
          <w:i/>
          <w:iCs/>
          <w:lang w:val="en-GB"/>
        </w:rPr>
        <w:t>above</w:t>
      </w:r>
      <w:r>
        <w:rPr>
          <w:lang w:val="en-GB"/>
        </w:rPr>
        <w:t xml:space="preserve"> each table, centred, written with Times New Roman, 12, font, as in the example below. Units in tables should be given in square brackets [meV] or in standard brackets (meV). </w:t>
      </w:r>
    </w:p>
    <w:p w14:paraId="4F509BCB" w14:textId="77777777" w:rsidR="00314582" w:rsidRDefault="00314582">
      <w:pPr>
        <w:jc w:val="both"/>
        <w:rPr>
          <w:lang w:val="en-GB"/>
        </w:rPr>
      </w:pPr>
    </w:p>
    <w:p w14:paraId="62759D5A" w14:textId="77777777" w:rsidR="00314582" w:rsidRDefault="00EE3E32">
      <w:pPr>
        <w:jc w:val="center"/>
        <w:rPr>
          <w:sz w:val="22"/>
          <w:szCs w:val="22"/>
          <w:lang w:val="en-GB"/>
        </w:rPr>
      </w:pPr>
      <w:r>
        <w:rPr>
          <w:i/>
          <w:lang w:val="en-GB"/>
        </w:rPr>
        <w:t>Table 1</w:t>
      </w:r>
      <w:r>
        <w:rPr>
          <w:lang w:val="en-GB"/>
        </w:rPr>
        <w:t xml:space="preserve"> – Mechanical properties of composite laminates (average ± standard deviation)</w:t>
      </w:r>
    </w:p>
    <w:p w14:paraId="55226108" w14:textId="77777777" w:rsidR="00314582" w:rsidRDefault="00314582">
      <w:pPr>
        <w:jc w:val="center"/>
        <w:rPr>
          <w:sz w:val="22"/>
          <w:szCs w:val="22"/>
          <w:lang w:val="en-GB"/>
        </w:rPr>
      </w:pPr>
    </w:p>
    <w:p w14:paraId="22F159DB" w14:textId="77777777" w:rsidR="00314582" w:rsidRDefault="00EE3E32">
      <w:pPr>
        <w:jc w:val="center"/>
        <w:rPr>
          <w:lang w:val="en-GB"/>
        </w:rPr>
      </w:pPr>
      <w:r>
        <w:rPr>
          <w:sz w:val="22"/>
          <w:szCs w:val="22"/>
          <w:lang w:val="en-GB"/>
        </w:rPr>
        <w:t>Insert Table 1</w:t>
      </w:r>
    </w:p>
    <w:p w14:paraId="2010FA41" w14:textId="77777777" w:rsidR="00314582" w:rsidRDefault="00314582">
      <w:pPr>
        <w:jc w:val="center"/>
        <w:rPr>
          <w:lang w:val="en-GB"/>
        </w:rPr>
      </w:pPr>
    </w:p>
    <w:p w14:paraId="465D6555" w14:textId="77777777" w:rsidR="00314582" w:rsidRDefault="00EE3E32">
      <w:pPr>
        <w:pStyle w:val="TTPParagraphothers"/>
        <w:ind w:firstLine="0"/>
        <w:rPr>
          <w:lang w:val="en-GB"/>
        </w:rPr>
      </w:pPr>
      <w:r>
        <w:rPr>
          <w:b/>
          <w:lang w:val="en-GB"/>
        </w:rPr>
        <w:t>Special Signs</w:t>
      </w:r>
      <w:r>
        <w:rPr>
          <w:lang w:val="en-GB"/>
        </w:rPr>
        <w:t>. for example , α γ μ Ω () ≥  ± ●  Γ {11</w:t>
      </w:r>
      <w:r w:rsidRPr="00314582">
        <w:rPr>
          <w:position w:val="-4"/>
        </w:rPr>
        <w:object w:dxaOrig="200" w:dyaOrig="320" w14:anchorId="38CD1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filled="t">
            <v:fill color2="black"/>
            <v:imagedata r:id="rId7" o:title=""/>
          </v:shape>
          <o:OLEObject Type="Embed" ProgID="MathType" ShapeID="_x0000_i1025" DrawAspect="Content" ObjectID="_1640270895" r:id="rId8"/>
        </w:object>
      </w:r>
      <w:r>
        <w:rPr>
          <w:lang w:val="en-GB"/>
        </w:rPr>
        <w:t>0}</w:t>
      </w:r>
      <w:r>
        <w:rPr>
          <w:rFonts w:ascii="Arial Unicode MS" w:hAnsi="Arial Unicode MS" w:cs="Arial Unicode MS"/>
          <w:sz w:val="21"/>
          <w:szCs w:val="21"/>
          <w:lang w:val="en-GB"/>
        </w:rPr>
        <w:t xml:space="preserve"> </w:t>
      </w:r>
      <w:r>
        <w:rPr>
          <w:lang w:val="en-GB"/>
        </w:rPr>
        <w:t>should always be written in with the fonts Times New Roman or Arial, especially also in the figures and tables.</w:t>
      </w:r>
    </w:p>
    <w:p w14:paraId="08053FEE" w14:textId="77777777" w:rsidR="00314582" w:rsidRDefault="00314582">
      <w:pPr>
        <w:pStyle w:val="TTPParagraphothers"/>
        <w:rPr>
          <w:lang w:val="en-GB"/>
        </w:rPr>
      </w:pPr>
    </w:p>
    <w:p w14:paraId="4C723CF7" w14:textId="77777777" w:rsidR="00314582" w:rsidRDefault="00EE3E32">
      <w:pPr>
        <w:pStyle w:val="TTPParagraphothers"/>
        <w:ind w:firstLine="0"/>
        <w:rPr>
          <w:lang w:val="en-GB"/>
        </w:rPr>
      </w:pPr>
      <w:r>
        <w:rPr>
          <w:b/>
          <w:bCs/>
          <w:lang w:val="en-GB"/>
        </w:rPr>
        <w:lastRenderedPageBreak/>
        <w:t xml:space="preserve">Figures. </w:t>
      </w:r>
      <w:r>
        <w:rPr>
          <w:lang w:val="en-GB"/>
        </w:rPr>
        <w:t xml:space="preserve">Figures (refer with: Fig. 1, Fig. 2, ...) also should be presented as part of the text. The caption should be self-contained and placed </w:t>
      </w:r>
      <w:r>
        <w:rPr>
          <w:i/>
          <w:iCs/>
          <w:lang w:val="en-GB"/>
        </w:rPr>
        <w:t xml:space="preserve">below </w:t>
      </w:r>
      <w:r>
        <w:rPr>
          <w:lang w:val="en-GB"/>
        </w:rPr>
        <w:t>the figure, written as in the example reported below. For best quality the pictures should have a resolution of 300 dpi (dots per inch).</w:t>
      </w:r>
    </w:p>
    <w:p w14:paraId="5599AFB6" w14:textId="77777777" w:rsidR="00314582" w:rsidRDefault="00314582">
      <w:pPr>
        <w:pStyle w:val="TTPParagraphothers"/>
        <w:jc w:val="center"/>
        <w:rPr>
          <w:lang w:val="en-GB"/>
        </w:rPr>
      </w:pPr>
    </w:p>
    <w:p w14:paraId="03F6CD1C" w14:textId="77777777" w:rsidR="00314582" w:rsidRDefault="00EE3E32">
      <w:pPr>
        <w:pStyle w:val="TTPParagraphothers"/>
        <w:jc w:val="center"/>
        <w:rPr>
          <w:i/>
          <w:iCs/>
          <w:sz w:val="20"/>
          <w:lang w:val="en-GB"/>
        </w:rPr>
      </w:pPr>
      <w:r>
        <w:rPr>
          <w:lang w:val="en-GB"/>
        </w:rPr>
        <w:t>Insert Figure 1</w:t>
      </w:r>
    </w:p>
    <w:p w14:paraId="2E27658B" w14:textId="77777777" w:rsidR="00314582" w:rsidRDefault="00314582">
      <w:pPr>
        <w:jc w:val="center"/>
        <w:rPr>
          <w:i/>
          <w:iCs/>
          <w:lang w:val="en-GB"/>
        </w:rPr>
      </w:pPr>
    </w:p>
    <w:p w14:paraId="386F4C14" w14:textId="77777777" w:rsidR="00314582" w:rsidRDefault="00EE3E32">
      <w:pPr>
        <w:jc w:val="center"/>
        <w:rPr>
          <w:lang w:val="en-GB"/>
        </w:rPr>
      </w:pPr>
      <w:r>
        <w:rPr>
          <w:i/>
          <w:iCs/>
          <w:lang w:val="en-GB"/>
        </w:rPr>
        <w:t>Figure 1</w:t>
      </w:r>
      <w:r>
        <w:rPr>
          <w:lang w:val="en-GB"/>
        </w:rPr>
        <w:t xml:space="preserve"> –</w:t>
      </w:r>
      <w:r>
        <w:rPr>
          <w:i/>
          <w:lang w:val="en-GB"/>
        </w:rPr>
        <w:t xml:space="preserve"> </w:t>
      </w:r>
      <w:r>
        <w:rPr>
          <w:lang w:val="en-GB"/>
        </w:rPr>
        <w:t xml:space="preserve">Optical microscopy image of the structure of a sample </w:t>
      </w:r>
    </w:p>
    <w:p w14:paraId="20C67927" w14:textId="77777777" w:rsidR="00314582" w:rsidRDefault="00314582">
      <w:pPr>
        <w:pStyle w:val="TTPParagraphothers"/>
        <w:ind w:firstLine="0"/>
        <w:rPr>
          <w:lang w:val="en-GB"/>
        </w:rPr>
      </w:pPr>
    </w:p>
    <w:p w14:paraId="7922977E" w14:textId="77777777" w:rsidR="00314582" w:rsidRDefault="00EE3E32">
      <w:pPr>
        <w:pStyle w:val="TTPParagraphothers"/>
        <w:ind w:firstLine="0"/>
        <w:rPr>
          <w:lang w:val="en-GB"/>
        </w:rPr>
      </w:pPr>
      <w:r>
        <w:rPr>
          <w:b/>
          <w:bCs/>
          <w:lang w:val="en-GB"/>
        </w:rPr>
        <w:t>Equations.</w:t>
      </w:r>
      <w:r>
        <w:rPr>
          <w:lang w:val="en-GB"/>
        </w:rPr>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3F1AC42B" w14:textId="77777777" w:rsidR="00314582" w:rsidRDefault="00EE3E32">
      <w:pPr>
        <w:pStyle w:val="TTPEquation"/>
        <w:spacing w:after="0"/>
        <w:jc w:val="left"/>
        <w:rPr>
          <w:lang w:val="en-GB"/>
        </w:rPr>
      </w:pPr>
      <w:r>
        <w:rPr>
          <w:lang w:val="en-GB"/>
        </w:rPr>
        <w:t>c</w:t>
      </w:r>
      <w:r>
        <w:rPr>
          <w:vertAlign w:val="superscript"/>
          <w:lang w:val="en-GB"/>
        </w:rPr>
        <w:t>2</w:t>
      </w:r>
      <w:r>
        <w:rPr>
          <w:lang w:val="en-GB"/>
        </w:rPr>
        <w:t xml:space="preserve"> = a</w:t>
      </w:r>
      <w:r>
        <w:rPr>
          <w:vertAlign w:val="superscript"/>
          <w:lang w:val="en-GB"/>
        </w:rPr>
        <w:t>2</w:t>
      </w:r>
      <w:r>
        <w:rPr>
          <w:lang w:val="en-GB"/>
        </w:rPr>
        <w:t xml:space="preserve"> + b</w:t>
      </w:r>
      <w:r>
        <w:rPr>
          <w:vertAlign w:val="superscript"/>
          <w:lang w:val="en-GB"/>
        </w:rPr>
        <w:t>2</w:t>
      </w:r>
      <w:r>
        <w:rPr>
          <w:lang w:val="en-GB"/>
        </w:rPr>
        <w:t>.                                                                                                                                   (1)</w:t>
      </w:r>
    </w:p>
    <w:p w14:paraId="00E48828" w14:textId="77777777" w:rsidR="00314582" w:rsidRDefault="00EE3E32">
      <w:pPr>
        <w:pStyle w:val="TTPSectionHeading"/>
        <w:rPr>
          <w:lang w:val="en-GB"/>
        </w:rPr>
      </w:pPr>
      <w:r>
        <w:rPr>
          <w:lang w:val="en-GB"/>
        </w:rPr>
        <w:t>Literature References</w:t>
      </w:r>
    </w:p>
    <w:p w14:paraId="5A481489" w14:textId="77777777" w:rsidR="00314582" w:rsidRDefault="00EE3E32">
      <w:pPr>
        <w:pStyle w:val="TTPParagraph1st"/>
        <w:rPr>
          <w:lang w:val="en-GB"/>
        </w:rPr>
      </w:pPr>
      <w:r>
        <w:rPr>
          <w:lang w:val="en-GB"/>
        </w:rPr>
        <w:t xml:space="preserve">References are cited in the text just by square brackets [1]. Two or more references at a time may be put in one set of brackets [3,4]. The references are to be numbered in the order in which they are cited in the text and are to be listed at the end of the contribution under a heading </w:t>
      </w:r>
      <w:r>
        <w:rPr>
          <w:i/>
          <w:iCs/>
          <w:lang w:val="en-GB"/>
        </w:rPr>
        <w:t>References</w:t>
      </w:r>
      <w:r>
        <w:rPr>
          <w:lang w:val="en-GB"/>
        </w:rPr>
        <w:t xml:space="preserve">, see example below. </w:t>
      </w:r>
    </w:p>
    <w:p w14:paraId="1A48B9D8" w14:textId="77777777" w:rsidR="00314582" w:rsidRDefault="00314582">
      <w:pPr>
        <w:pStyle w:val="TTPParagraph1st"/>
        <w:rPr>
          <w:lang w:val="en-GB"/>
        </w:rPr>
      </w:pPr>
    </w:p>
    <w:p w14:paraId="730E4BE3" w14:textId="77777777" w:rsidR="00314582" w:rsidRDefault="00EE3E32">
      <w:pPr>
        <w:pStyle w:val="TTPParagraph1st"/>
        <w:rPr>
          <w:lang w:val="en-GB"/>
        </w:rPr>
      </w:pPr>
      <w:r>
        <w:rPr>
          <w:b/>
          <w:bCs/>
          <w:lang w:val="en-GB"/>
        </w:rPr>
        <w:t>References</w:t>
      </w:r>
    </w:p>
    <w:p w14:paraId="06823B0E" w14:textId="77777777" w:rsidR="00314582" w:rsidRDefault="00EE3E32">
      <w:pPr>
        <w:pStyle w:val="TTPReference"/>
        <w:rPr>
          <w:lang w:val="en-GB"/>
        </w:rPr>
      </w:pPr>
      <w:r>
        <w:rPr>
          <w:lang w:val="en-GB"/>
        </w:rPr>
        <w:t>[1]</w:t>
      </w:r>
      <w:r>
        <w:rPr>
          <w:lang w:val="en-GB"/>
        </w:rPr>
        <w:tab/>
        <w:t>G. Briotti and C. Scarponi, J. Reinf. Plast. Compos. Vol. 20 (2001), pp. 76-87</w:t>
      </w:r>
    </w:p>
    <w:p w14:paraId="4D2037AA" w14:textId="77777777" w:rsidR="00314582" w:rsidRDefault="00EE3E32">
      <w:pPr>
        <w:pStyle w:val="TTPReference"/>
        <w:rPr>
          <w:lang w:val="en-GB"/>
        </w:rPr>
      </w:pPr>
      <w:r>
        <w:rPr>
          <w:lang w:val="en-GB"/>
        </w:rPr>
        <w:t>[2]</w:t>
      </w:r>
      <w:r>
        <w:rPr>
          <w:lang w:val="en-GB"/>
        </w:rPr>
        <w:tab/>
        <w:t xml:space="preserve">M.A. Green: </w:t>
      </w:r>
      <w:r>
        <w:rPr>
          <w:i/>
          <w:iCs/>
          <w:lang w:val="en-GB"/>
        </w:rPr>
        <w:t xml:space="preserve">High Efficiency Silicon Solar Cells </w:t>
      </w:r>
      <w:r>
        <w:rPr>
          <w:lang w:val="en-GB"/>
        </w:rPr>
        <w:t>(Trans Tech Publications, Switzerland 1987).</w:t>
      </w:r>
    </w:p>
    <w:p w14:paraId="68045BB5" w14:textId="77777777" w:rsidR="00314582" w:rsidRDefault="00EE3E32">
      <w:pPr>
        <w:pStyle w:val="TTPReference"/>
        <w:ind w:left="420" w:hanging="420"/>
        <w:rPr>
          <w:lang w:val="en-GB"/>
        </w:rPr>
      </w:pPr>
      <w:r>
        <w:rPr>
          <w:lang w:val="en-GB"/>
        </w:rPr>
        <w:t>[3]</w:t>
      </w:r>
      <w:r>
        <w:rPr>
          <w:lang w:val="en-GB"/>
        </w:rPr>
        <w:tab/>
        <w:t xml:space="preserve">Y. Mishing, in: </w:t>
      </w:r>
      <w:r>
        <w:rPr>
          <w:i/>
          <w:iCs/>
          <w:lang w:val="en-GB"/>
        </w:rPr>
        <w:t>Diffusion Processes in Advanced Technological Materials</w:t>
      </w:r>
      <w:r>
        <w:rPr>
          <w:lang w:val="en-GB"/>
        </w:rPr>
        <w:t>, edited by D. Gupta Noyes Publications/William Andrew Publishing, Norwich, NY, in press.</w:t>
      </w:r>
    </w:p>
    <w:p w14:paraId="0A3F1EA0" w14:textId="77777777" w:rsidR="00314582" w:rsidRDefault="00EE3E32">
      <w:pPr>
        <w:pStyle w:val="TTPReference"/>
        <w:ind w:left="420" w:hanging="420"/>
        <w:rPr>
          <w:lang w:val="en-GB"/>
        </w:rPr>
      </w:pPr>
      <w:r>
        <w:rPr>
          <w:lang w:val="en-GB"/>
        </w:rPr>
        <w:t>[4]</w:t>
      </w:r>
      <w:r>
        <w:rPr>
          <w:lang w:val="en-GB"/>
        </w:rPr>
        <w:tab/>
        <w:t>G. Henkelman, G.Johannesson and H. Jónsson, in: Theoretical Methods in Condencsed Phase Chemistry, edited by S.D. Schwartz, volume 5 of Progress in Theoretical Chemistry and Physics, chapter, 10, Kluwer Academic Publishers (2000).</w:t>
      </w:r>
    </w:p>
    <w:p w14:paraId="32869ADF" w14:textId="77777777" w:rsidR="00314582" w:rsidRDefault="00EE3E32">
      <w:pPr>
        <w:pStyle w:val="TTPReference"/>
        <w:ind w:left="420" w:hanging="420"/>
        <w:rPr>
          <w:lang w:val="en-GB"/>
        </w:rPr>
      </w:pPr>
      <w:r>
        <w:rPr>
          <w:lang w:val="en-GB"/>
        </w:rPr>
        <w:t>[5]</w:t>
      </w:r>
      <w:r>
        <w:rPr>
          <w:lang w:val="en-GB"/>
        </w:rPr>
        <w:tab/>
        <w:t xml:space="preserve">R.J. Ong, J.T. Dawley and P.G. Clem: submitted to Journal of Materials Research (March 2014) </w:t>
      </w:r>
    </w:p>
    <w:p w14:paraId="70F02012" w14:textId="77777777" w:rsidR="00314582" w:rsidRDefault="00EE3E32">
      <w:pPr>
        <w:pStyle w:val="TTPReference"/>
        <w:ind w:left="420" w:hanging="420"/>
        <w:rPr>
          <w:lang w:val="en-GB"/>
        </w:rPr>
      </w:pPr>
      <w:r>
        <w:rPr>
          <w:lang w:val="en-GB"/>
        </w:rPr>
        <w:t>[6]</w:t>
      </w:r>
      <w:r>
        <w:rPr>
          <w:lang w:val="en-GB"/>
        </w:rPr>
        <w:tab/>
        <w:t xml:space="preserve">P.G. Clem, M. Rodriguez, J.A. Voigt and C.S. Ashley, U.S. Patent 6,231,666. (2001) </w:t>
      </w:r>
    </w:p>
    <w:p w14:paraId="470B422F" w14:textId="77777777" w:rsidR="00314582" w:rsidRDefault="00EE3E32">
      <w:pPr>
        <w:tabs>
          <w:tab w:val="left" w:pos="426"/>
        </w:tabs>
        <w:autoSpaceDE/>
        <w:rPr>
          <w:lang w:val="en-GB"/>
        </w:rPr>
      </w:pPr>
      <w:r>
        <w:rPr>
          <w:sz w:val="24"/>
          <w:szCs w:val="24"/>
          <w:lang w:val="en-GB"/>
        </w:rPr>
        <w:t xml:space="preserve">[7] </w:t>
      </w:r>
      <w:r>
        <w:rPr>
          <w:sz w:val="24"/>
          <w:szCs w:val="24"/>
          <w:lang w:val="en-GB"/>
        </w:rPr>
        <w:tab/>
        <w:t xml:space="preserve">Information on </w:t>
      </w:r>
      <w:hyperlink r:id="rId9" w:history="1">
        <w:r>
          <w:rPr>
            <w:rStyle w:val="Collegamentoipertestuale"/>
            <w:sz w:val="24"/>
            <w:szCs w:val="24"/>
            <w:lang w:val="en-GB"/>
          </w:rPr>
          <w:t>http://www.weld.labs.gov.cn</w:t>
        </w:r>
      </w:hyperlink>
      <w:r>
        <w:rPr>
          <w:sz w:val="24"/>
          <w:szCs w:val="24"/>
          <w:lang w:val="en-GB"/>
        </w:rPr>
        <w:t xml:space="preserve">  (last accessed on 24</w:t>
      </w:r>
      <w:r>
        <w:rPr>
          <w:sz w:val="24"/>
          <w:szCs w:val="24"/>
          <w:vertAlign w:val="superscript"/>
          <w:lang w:val="en-GB"/>
        </w:rPr>
        <w:t>th</w:t>
      </w:r>
      <w:r>
        <w:rPr>
          <w:sz w:val="24"/>
          <w:szCs w:val="24"/>
          <w:lang w:val="en-GB"/>
        </w:rPr>
        <w:t xml:space="preserve"> March, 201</w:t>
      </w:r>
      <w:r w:rsidR="00A609D3">
        <w:rPr>
          <w:sz w:val="24"/>
          <w:szCs w:val="24"/>
          <w:lang w:val="en-GB"/>
        </w:rPr>
        <w:t>7</w:t>
      </w:r>
      <w:r>
        <w:rPr>
          <w:sz w:val="24"/>
          <w:szCs w:val="24"/>
          <w:lang w:val="en-GB"/>
        </w:rPr>
        <w:t>)</w:t>
      </w:r>
    </w:p>
    <w:p w14:paraId="15F6D16E" w14:textId="77777777" w:rsidR="00EE3E32" w:rsidRPr="00A609D3" w:rsidRDefault="00EE3E32">
      <w:pPr>
        <w:pStyle w:val="TTPReference"/>
        <w:rPr>
          <w:lang w:val="en-GB"/>
        </w:rPr>
      </w:pPr>
    </w:p>
    <w:sectPr w:rsidR="00EE3E32" w:rsidRPr="00A609D3" w:rsidSect="00314582">
      <w:headerReference w:type="default" r:id="rId10"/>
      <w:footerReference w:type="default" r:id="rId11"/>
      <w:pgSz w:w="11906" w:h="16838"/>
      <w:pgMar w:top="1418" w:right="1134" w:bottom="851"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B791" w14:textId="77777777" w:rsidR="00EE5908" w:rsidRDefault="00EE5908">
      <w:r>
        <w:separator/>
      </w:r>
    </w:p>
  </w:endnote>
  <w:endnote w:type="continuationSeparator" w:id="0">
    <w:p w14:paraId="14CD027D" w14:textId="77777777" w:rsidR="00EE5908" w:rsidRDefault="00EE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BDF7" w14:textId="77777777" w:rsidR="00314582" w:rsidRDefault="00EE5908">
    <w:pPr>
      <w:pStyle w:val="Pidipagina"/>
    </w:pPr>
    <w:r>
      <w:pict w14:anchorId="667BFF9D">
        <v:shapetype id="_x0000_t202" coordsize="21600,21600" o:spt="202" path="m,l,21600r21600,l21600,xe">
          <v:stroke joinstyle="miter"/>
          <v:path gradientshapeok="t" o:connecttype="rect"/>
        </v:shapetype>
        <v:shape id="_x0000_s2049" type="#_x0000_t202" style="position:absolute;margin-left:0;margin-top:.05pt;width:5pt;height:11.7pt;z-index:251657728;mso-wrap-distance-left:0;mso-wrap-distance-right:0;mso-position-horizontal:center;mso-position-horizontal-relative:margin" stroked="f">
          <v:fill color2="black"/>
          <v:textbox inset="0,0,0,0">
            <w:txbxContent>
              <w:p w14:paraId="3E0A133C" w14:textId="77777777" w:rsidR="00314582" w:rsidRDefault="00314582">
                <w:pPr>
                  <w:pStyle w:val="Pidipagina"/>
                </w:pPr>
                <w:r>
                  <w:rPr>
                    <w:rStyle w:val="Numeropagina"/>
                  </w:rPr>
                  <w:fldChar w:fldCharType="begin"/>
                </w:r>
                <w:r w:rsidR="00EE3E32">
                  <w:rPr>
                    <w:rStyle w:val="Numeropagina"/>
                  </w:rPr>
                  <w:instrText xml:space="preserve"> PAGE </w:instrText>
                </w:r>
                <w:r>
                  <w:rPr>
                    <w:rStyle w:val="Numeropagina"/>
                  </w:rPr>
                  <w:fldChar w:fldCharType="separate"/>
                </w:r>
                <w:r w:rsidR="00A609D3">
                  <w:rPr>
                    <w:rStyle w:val="Numeropagina"/>
                    <w:noProof/>
                  </w:rPr>
                  <w:t>2</w:t>
                </w:r>
                <w:r>
                  <w:rPr>
                    <w:rStyle w:val="Numeropagina"/>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A1AF" w14:textId="77777777" w:rsidR="00EE5908" w:rsidRDefault="00EE5908">
      <w:r>
        <w:separator/>
      </w:r>
    </w:p>
  </w:footnote>
  <w:footnote w:type="continuationSeparator" w:id="0">
    <w:p w14:paraId="0B13B248" w14:textId="77777777" w:rsidR="00EE5908" w:rsidRDefault="00EE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D051" w14:textId="727DDB9E" w:rsidR="00314582" w:rsidRPr="008B795E" w:rsidRDefault="00EC6945">
    <w:pPr>
      <w:pStyle w:val="Intestazione"/>
      <w:spacing w:after="240"/>
      <w:jc w:val="center"/>
      <w:rPr>
        <w:lang w:val="en-US"/>
      </w:rPr>
    </w:pPr>
    <w:r>
      <w:rPr>
        <w:i/>
        <w:iCs/>
        <w:lang w:val="en-US"/>
      </w:rPr>
      <w:t>7</w:t>
    </w:r>
    <w:r w:rsidR="00EE3E32" w:rsidRPr="008B795E">
      <w:rPr>
        <w:i/>
        <w:iCs/>
        <w:vertAlign w:val="superscript"/>
        <w:lang w:val="en-US"/>
      </w:rPr>
      <w:t>th</w:t>
    </w:r>
    <w:r w:rsidR="00EE3E32" w:rsidRPr="008B795E">
      <w:rPr>
        <w:i/>
        <w:iCs/>
        <w:lang w:val="en-US"/>
      </w:rPr>
      <w:t xml:space="preserve"> Conference on Natural Fibre </w:t>
    </w:r>
    <w:r w:rsidR="0080451D" w:rsidRPr="008B795E">
      <w:rPr>
        <w:i/>
        <w:iCs/>
        <w:lang w:val="en-US"/>
      </w:rPr>
      <w:t xml:space="preserve">Composites, Rome </w:t>
    </w:r>
    <w:r>
      <w:rPr>
        <w:i/>
        <w:iCs/>
        <w:lang w:val="en-US"/>
      </w:rPr>
      <w:t>3</w:t>
    </w:r>
    <w:r w:rsidR="0080451D" w:rsidRPr="008B795E">
      <w:rPr>
        <w:i/>
        <w:iCs/>
        <w:lang w:val="en-US"/>
      </w:rPr>
      <w:t>-</w:t>
    </w:r>
    <w:r>
      <w:rPr>
        <w:i/>
        <w:iCs/>
        <w:lang w:val="en-US"/>
      </w:rPr>
      <w:t>5</w:t>
    </w:r>
    <w:r w:rsidR="00EE3E32" w:rsidRPr="008B795E">
      <w:rPr>
        <w:i/>
        <w:iCs/>
        <w:lang w:val="en-US"/>
      </w:rPr>
      <w:t xml:space="preserve"> </w:t>
    </w:r>
    <w:r>
      <w:rPr>
        <w:i/>
        <w:iCs/>
        <w:lang w:val="en-US"/>
      </w:rPr>
      <w:t>June</w:t>
    </w:r>
    <w:r w:rsidR="00EE3E32" w:rsidRPr="008B795E">
      <w:rPr>
        <w:i/>
        <w:iCs/>
        <w:lang w:val="en-US"/>
      </w:rPr>
      <w:t xml:space="preserve"> 20</w:t>
    </w:r>
    <w:r>
      <w:rPr>
        <w:i/>
        <w:iCs/>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Wingdings"/>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CD6"/>
    <w:rsid w:val="00221515"/>
    <w:rsid w:val="00314582"/>
    <w:rsid w:val="004D7CD6"/>
    <w:rsid w:val="0080451D"/>
    <w:rsid w:val="008B795E"/>
    <w:rsid w:val="009A603C"/>
    <w:rsid w:val="009E2043"/>
    <w:rsid w:val="009E64A8"/>
    <w:rsid w:val="00A609D3"/>
    <w:rsid w:val="00D660EC"/>
    <w:rsid w:val="00EA76E9"/>
    <w:rsid w:val="00EC6945"/>
    <w:rsid w:val="00EE3E32"/>
    <w:rsid w:val="00EE5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DD0F39"/>
  <w15:docId w15:val="{BA5A0FDF-5116-4D02-9F0C-41B6C3AF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582"/>
    <w:pPr>
      <w:suppressAutoHyphens/>
      <w:autoSpaceDE w:val="0"/>
    </w:pPr>
    <w:rPr>
      <w:lang w:val="de-DE" w:eastAsia="zh-CN"/>
    </w:rPr>
  </w:style>
  <w:style w:type="paragraph" w:styleId="Titolo1">
    <w:name w:val="heading 1"/>
    <w:basedOn w:val="Normale"/>
    <w:next w:val="Normale"/>
    <w:qFormat/>
    <w:rsid w:val="00314582"/>
    <w:pPr>
      <w:keepNext/>
      <w:tabs>
        <w:tab w:val="num" w:pos="0"/>
      </w:tabs>
      <w:autoSpaceDE/>
      <w:ind w:left="432" w:hanging="432"/>
      <w:outlineLvl w:val="0"/>
    </w:pPr>
    <w:rPr>
      <w:b/>
      <w:bCs/>
      <w:sz w:val="32"/>
      <w:szCs w:val="32"/>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14582"/>
    <w:rPr>
      <w:rFonts w:ascii="Wingdings" w:eastAsia="Times New Roman" w:hAnsi="Wingdings" w:cs="Wingdings"/>
      <w:b/>
    </w:rPr>
  </w:style>
  <w:style w:type="character" w:customStyle="1" w:styleId="WW8Num1z1">
    <w:name w:val="WW8Num1z1"/>
    <w:rsid w:val="00314582"/>
    <w:rPr>
      <w:rFonts w:ascii="Courier New" w:hAnsi="Courier New" w:cs="Courier New"/>
    </w:rPr>
  </w:style>
  <w:style w:type="character" w:customStyle="1" w:styleId="WW8Num1z2">
    <w:name w:val="WW8Num1z2"/>
    <w:rsid w:val="00314582"/>
    <w:rPr>
      <w:rFonts w:ascii="Wingdings" w:hAnsi="Wingdings" w:cs="Wingdings"/>
    </w:rPr>
  </w:style>
  <w:style w:type="character" w:customStyle="1" w:styleId="WW8Num1z3">
    <w:name w:val="WW8Num1z3"/>
    <w:rsid w:val="00314582"/>
    <w:rPr>
      <w:rFonts w:ascii="Symbol" w:hAnsi="Symbol" w:cs="Symbol"/>
    </w:rPr>
  </w:style>
  <w:style w:type="character" w:customStyle="1" w:styleId="WW8Num1z4">
    <w:name w:val="WW8Num1z4"/>
    <w:rsid w:val="00314582"/>
  </w:style>
  <w:style w:type="character" w:customStyle="1" w:styleId="WW8Num1z5">
    <w:name w:val="WW8Num1z5"/>
    <w:rsid w:val="00314582"/>
  </w:style>
  <w:style w:type="character" w:customStyle="1" w:styleId="WW8Num1z6">
    <w:name w:val="WW8Num1z6"/>
    <w:rsid w:val="00314582"/>
  </w:style>
  <w:style w:type="character" w:customStyle="1" w:styleId="WW8Num1z7">
    <w:name w:val="WW8Num1z7"/>
    <w:rsid w:val="00314582"/>
  </w:style>
  <w:style w:type="character" w:customStyle="1" w:styleId="WW8Num1z8">
    <w:name w:val="WW8Num1z8"/>
    <w:rsid w:val="00314582"/>
  </w:style>
  <w:style w:type="character" w:customStyle="1" w:styleId="Carpredefinitoparagrafo2">
    <w:name w:val="Car. predefinito paragrafo2"/>
    <w:rsid w:val="00314582"/>
  </w:style>
  <w:style w:type="character" w:customStyle="1" w:styleId="Carpredefinitoparagrafo1">
    <w:name w:val="Car. predefinito paragrafo1"/>
    <w:rsid w:val="00314582"/>
  </w:style>
  <w:style w:type="character" w:customStyle="1" w:styleId="Absatz-Standardschriftart">
    <w:name w:val="Absatz-Standardschriftart"/>
    <w:rsid w:val="00314582"/>
  </w:style>
  <w:style w:type="character" w:customStyle="1" w:styleId="berschrift1Zchn">
    <w:name w:val="Überschrift 1 Zchn"/>
    <w:basedOn w:val="Absatz-Standardschriftart"/>
    <w:rsid w:val="00314582"/>
    <w:rPr>
      <w:rFonts w:ascii="Cambria" w:hAnsi="Cambria" w:cs="Times New Roman"/>
      <w:b/>
      <w:bCs/>
      <w:kern w:val="1"/>
      <w:sz w:val="32"/>
      <w:szCs w:val="32"/>
      <w:lang w:val="de-DE"/>
    </w:rPr>
  </w:style>
  <w:style w:type="character" w:customStyle="1" w:styleId="KopfzeileZchn">
    <w:name w:val="Kopfzeile Zchn"/>
    <w:basedOn w:val="Absatz-Standardschriftart"/>
    <w:rsid w:val="00314582"/>
    <w:rPr>
      <w:rFonts w:cs="Times New Roman"/>
      <w:sz w:val="20"/>
      <w:szCs w:val="20"/>
      <w:lang w:val="de-DE"/>
    </w:rPr>
  </w:style>
  <w:style w:type="character" w:customStyle="1" w:styleId="FuzeileZchn">
    <w:name w:val="Fußzeile Zchn"/>
    <w:basedOn w:val="Absatz-Standardschriftart"/>
    <w:rsid w:val="00314582"/>
    <w:rPr>
      <w:rFonts w:cs="Times New Roman"/>
      <w:sz w:val="20"/>
      <w:szCs w:val="20"/>
      <w:lang w:val="de-DE"/>
    </w:rPr>
  </w:style>
  <w:style w:type="character" w:styleId="Collegamentoipertestuale">
    <w:name w:val="Hyperlink"/>
    <w:basedOn w:val="Absatz-Standardschriftart"/>
    <w:rsid w:val="00314582"/>
    <w:rPr>
      <w:rFonts w:cs="Times New Roman"/>
      <w:color w:val="0000FF"/>
      <w:u w:val="single"/>
    </w:rPr>
  </w:style>
  <w:style w:type="character" w:styleId="Collegamentovisitato">
    <w:name w:val="FollowedHyperlink"/>
    <w:basedOn w:val="Absatz-Standardschriftart"/>
    <w:rsid w:val="00314582"/>
    <w:rPr>
      <w:rFonts w:cs="Times New Roman"/>
      <w:color w:val="800080"/>
      <w:u w:val="single"/>
    </w:rPr>
  </w:style>
  <w:style w:type="character" w:customStyle="1" w:styleId="SprechblasentextZchn">
    <w:name w:val="Sprechblasentext Zchn"/>
    <w:basedOn w:val="Absatz-Standardschriftart"/>
    <w:rsid w:val="00314582"/>
    <w:rPr>
      <w:rFonts w:ascii="Tahoma" w:hAnsi="Tahoma" w:cs="Tahoma"/>
      <w:sz w:val="16"/>
      <w:szCs w:val="16"/>
      <w:lang w:val="de-DE"/>
    </w:rPr>
  </w:style>
  <w:style w:type="character" w:customStyle="1" w:styleId="FunotentextZchn">
    <w:name w:val="Fußnotentext Zchn"/>
    <w:basedOn w:val="Absatz-Standardschriftart"/>
    <w:rsid w:val="00314582"/>
    <w:rPr>
      <w:rFonts w:cs="Times New Roman"/>
      <w:sz w:val="20"/>
      <w:szCs w:val="20"/>
      <w:lang w:val="de-DE"/>
    </w:rPr>
  </w:style>
  <w:style w:type="character" w:customStyle="1" w:styleId="Caratteredellanota">
    <w:name w:val="Carattere della nota"/>
    <w:basedOn w:val="Absatz-Standardschriftart"/>
    <w:rsid w:val="00314582"/>
    <w:rPr>
      <w:rFonts w:cs="Times New Roman"/>
      <w:vertAlign w:val="superscript"/>
    </w:rPr>
  </w:style>
  <w:style w:type="character" w:styleId="Numeropagina">
    <w:name w:val="page number"/>
    <w:basedOn w:val="Carpredefinitoparagrafo1"/>
    <w:rsid w:val="00314582"/>
  </w:style>
  <w:style w:type="paragraph" w:customStyle="1" w:styleId="Titolo2">
    <w:name w:val="Titolo2"/>
    <w:basedOn w:val="Normale"/>
    <w:next w:val="Corpotesto"/>
    <w:rsid w:val="00314582"/>
    <w:pPr>
      <w:keepNext/>
      <w:spacing w:before="240" w:after="120"/>
    </w:pPr>
    <w:rPr>
      <w:rFonts w:ascii="Liberation Sans" w:eastAsia="Arial Unicode MS" w:hAnsi="Liberation Sans" w:cs="Mangal"/>
      <w:sz w:val="28"/>
      <w:szCs w:val="28"/>
    </w:rPr>
  </w:style>
  <w:style w:type="paragraph" w:styleId="Corpotesto">
    <w:name w:val="Body Text"/>
    <w:basedOn w:val="Normale"/>
    <w:rsid w:val="00314582"/>
    <w:pPr>
      <w:spacing w:after="120"/>
    </w:pPr>
  </w:style>
  <w:style w:type="paragraph" w:styleId="Elenco">
    <w:name w:val="List"/>
    <w:basedOn w:val="Corpotesto"/>
    <w:rsid w:val="00314582"/>
    <w:rPr>
      <w:rFonts w:cs="Mangal"/>
    </w:rPr>
  </w:style>
  <w:style w:type="paragraph" w:styleId="Didascalia">
    <w:name w:val="caption"/>
    <w:basedOn w:val="Normale"/>
    <w:qFormat/>
    <w:rsid w:val="00314582"/>
    <w:pPr>
      <w:suppressLineNumbers/>
      <w:spacing w:before="120" w:after="120"/>
    </w:pPr>
    <w:rPr>
      <w:rFonts w:cs="Mangal"/>
      <w:i/>
      <w:iCs/>
      <w:sz w:val="24"/>
      <w:szCs w:val="24"/>
    </w:rPr>
  </w:style>
  <w:style w:type="paragraph" w:customStyle="1" w:styleId="Indice">
    <w:name w:val="Indice"/>
    <w:basedOn w:val="Normale"/>
    <w:rsid w:val="00314582"/>
    <w:pPr>
      <w:suppressLineNumbers/>
    </w:pPr>
    <w:rPr>
      <w:rFonts w:cs="Mangal"/>
    </w:rPr>
  </w:style>
  <w:style w:type="paragraph" w:customStyle="1" w:styleId="Titolo10">
    <w:name w:val="Titolo1"/>
    <w:basedOn w:val="Normale"/>
    <w:next w:val="Corpotesto"/>
    <w:rsid w:val="00314582"/>
    <w:pPr>
      <w:keepNext/>
      <w:spacing w:before="240" w:after="120"/>
    </w:pPr>
    <w:rPr>
      <w:rFonts w:ascii="Arial" w:eastAsia="Arial Unicode MS" w:hAnsi="Arial" w:cs="Mangal"/>
      <w:sz w:val="28"/>
      <w:szCs w:val="28"/>
    </w:rPr>
  </w:style>
  <w:style w:type="paragraph" w:customStyle="1" w:styleId="Intestazione1">
    <w:name w:val="Intestazione1"/>
    <w:basedOn w:val="Normale"/>
    <w:next w:val="Corpotesto"/>
    <w:rsid w:val="00314582"/>
    <w:pPr>
      <w:keepNext/>
      <w:spacing w:before="240" w:after="120"/>
    </w:pPr>
    <w:rPr>
      <w:rFonts w:ascii="Arial" w:eastAsia="Microsoft YaHei" w:hAnsi="Arial" w:cs="Mangal"/>
      <w:sz w:val="28"/>
      <w:szCs w:val="28"/>
    </w:rPr>
  </w:style>
  <w:style w:type="paragraph" w:customStyle="1" w:styleId="Didascalia1">
    <w:name w:val="Didascalia1"/>
    <w:basedOn w:val="Normale"/>
    <w:rsid w:val="00314582"/>
    <w:pPr>
      <w:suppressLineNumbers/>
      <w:spacing w:before="120" w:after="120"/>
    </w:pPr>
    <w:rPr>
      <w:rFonts w:cs="Mangal"/>
      <w:i/>
      <w:iCs/>
      <w:sz w:val="24"/>
      <w:szCs w:val="24"/>
    </w:rPr>
  </w:style>
  <w:style w:type="paragraph" w:customStyle="1" w:styleId="TTPTitle">
    <w:name w:val="TTP Title"/>
    <w:basedOn w:val="Normale"/>
    <w:next w:val="TTPAuthors"/>
    <w:rsid w:val="00314582"/>
    <w:pPr>
      <w:spacing w:after="120"/>
      <w:jc w:val="center"/>
    </w:pPr>
    <w:rPr>
      <w:rFonts w:ascii="Arial" w:hAnsi="Arial" w:cs="Arial"/>
      <w:b/>
      <w:bCs/>
      <w:sz w:val="30"/>
      <w:szCs w:val="30"/>
      <w:lang w:val="en-US"/>
    </w:rPr>
  </w:style>
  <w:style w:type="paragraph" w:customStyle="1" w:styleId="TTPAuthors">
    <w:name w:val="TTP Author(s)"/>
    <w:basedOn w:val="Normale"/>
    <w:next w:val="TTPAddress"/>
    <w:rsid w:val="00314582"/>
    <w:pPr>
      <w:spacing w:before="120"/>
      <w:jc w:val="center"/>
    </w:pPr>
    <w:rPr>
      <w:rFonts w:ascii="Arial" w:hAnsi="Arial" w:cs="Arial"/>
      <w:sz w:val="28"/>
      <w:szCs w:val="28"/>
      <w:lang w:val="en-US"/>
    </w:rPr>
  </w:style>
  <w:style w:type="paragraph" w:customStyle="1" w:styleId="TTPAddress">
    <w:name w:val="TTP Address"/>
    <w:basedOn w:val="Normale"/>
    <w:rsid w:val="00314582"/>
    <w:pPr>
      <w:spacing w:before="120"/>
      <w:jc w:val="center"/>
    </w:pPr>
    <w:rPr>
      <w:rFonts w:ascii="Arial" w:hAnsi="Arial" w:cs="Arial"/>
      <w:sz w:val="22"/>
      <w:szCs w:val="22"/>
      <w:lang w:val="en-US"/>
    </w:rPr>
  </w:style>
  <w:style w:type="paragraph" w:customStyle="1" w:styleId="TTPSectionHeading">
    <w:name w:val="TTP Section Heading"/>
    <w:basedOn w:val="Normale"/>
    <w:next w:val="TTPParagraph1st"/>
    <w:rsid w:val="00314582"/>
    <w:pPr>
      <w:spacing w:before="360" w:after="120"/>
      <w:jc w:val="both"/>
    </w:pPr>
    <w:rPr>
      <w:b/>
      <w:bCs/>
      <w:sz w:val="24"/>
      <w:szCs w:val="24"/>
      <w:lang w:val="en-US"/>
    </w:rPr>
  </w:style>
  <w:style w:type="paragraph" w:customStyle="1" w:styleId="TTPParagraph1st">
    <w:name w:val="TTP Paragraph (1st)"/>
    <w:basedOn w:val="Normale"/>
    <w:next w:val="TTPParagraphothers"/>
    <w:rsid w:val="00314582"/>
    <w:pPr>
      <w:jc w:val="both"/>
    </w:pPr>
    <w:rPr>
      <w:sz w:val="24"/>
      <w:szCs w:val="24"/>
      <w:lang w:val="en-US"/>
    </w:rPr>
  </w:style>
  <w:style w:type="paragraph" w:customStyle="1" w:styleId="TTPParagraphothers">
    <w:name w:val="TTP Paragraph (others)"/>
    <w:basedOn w:val="TTPParagraph1st"/>
    <w:rsid w:val="00314582"/>
    <w:pPr>
      <w:ind w:firstLine="283"/>
    </w:pPr>
  </w:style>
  <w:style w:type="paragraph" w:customStyle="1" w:styleId="TTPReference">
    <w:name w:val="TTP Reference"/>
    <w:basedOn w:val="Normale"/>
    <w:rsid w:val="00314582"/>
    <w:pPr>
      <w:tabs>
        <w:tab w:val="left" w:pos="426"/>
      </w:tabs>
      <w:spacing w:after="120" w:line="288" w:lineRule="atLeast"/>
      <w:jc w:val="both"/>
    </w:pPr>
    <w:rPr>
      <w:sz w:val="24"/>
      <w:szCs w:val="24"/>
    </w:rPr>
  </w:style>
  <w:style w:type="paragraph" w:customStyle="1" w:styleId="TTPKeywords">
    <w:name w:val="TTP Keywords"/>
    <w:basedOn w:val="Normale"/>
    <w:next w:val="TTPAbstract"/>
    <w:rsid w:val="00314582"/>
    <w:pPr>
      <w:spacing w:before="360"/>
      <w:jc w:val="both"/>
    </w:pPr>
    <w:rPr>
      <w:rFonts w:ascii="Arial" w:hAnsi="Arial" w:cs="Arial"/>
      <w:sz w:val="22"/>
      <w:szCs w:val="22"/>
      <w:lang w:val="en-US"/>
    </w:rPr>
  </w:style>
  <w:style w:type="paragraph" w:customStyle="1" w:styleId="TTPAbstract">
    <w:name w:val="TTP Abstract"/>
    <w:basedOn w:val="Normale"/>
    <w:next w:val="TTPSectionHeading"/>
    <w:rsid w:val="00314582"/>
    <w:pPr>
      <w:spacing w:before="360"/>
      <w:jc w:val="both"/>
    </w:pPr>
    <w:rPr>
      <w:sz w:val="24"/>
      <w:szCs w:val="24"/>
      <w:lang w:val="en-US"/>
    </w:rPr>
  </w:style>
  <w:style w:type="paragraph" w:customStyle="1" w:styleId="TTPEquation">
    <w:name w:val="TTP Equation"/>
    <w:basedOn w:val="Normale"/>
    <w:next w:val="TTPParagraph1st"/>
    <w:rsid w:val="00314582"/>
    <w:pPr>
      <w:tabs>
        <w:tab w:val="right" w:pos="9923"/>
      </w:tabs>
      <w:spacing w:before="240" w:after="240"/>
      <w:ind w:left="284" w:right="-11"/>
      <w:jc w:val="both"/>
    </w:pPr>
    <w:rPr>
      <w:sz w:val="24"/>
      <w:szCs w:val="24"/>
    </w:rPr>
  </w:style>
  <w:style w:type="paragraph" w:styleId="Intestazione">
    <w:name w:val="header"/>
    <w:basedOn w:val="Normale"/>
    <w:rsid w:val="00314582"/>
    <w:pPr>
      <w:tabs>
        <w:tab w:val="center" w:pos="4536"/>
        <w:tab w:val="right" w:pos="9072"/>
      </w:tabs>
    </w:pPr>
  </w:style>
  <w:style w:type="paragraph" w:styleId="Pidipagina">
    <w:name w:val="footer"/>
    <w:basedOn w:val="Normale"/>
    <w:rsid w:val="00314582"/>
    <w:pPr>
      <w:tabs>
        <w:tab w:val="center" w:pos="4536"/>
        <w:tab w:val="right" w:pos="9072"/>
      </w:tabs>
    </w:pPr>
  </w:style>
  <w:style w:type="paragraph" w:customStyle="1" w:styleId="TTPFootnote">
    <w:name w:val="TTP Footnote"/>
    <w:basedOn w:val="TTPParagraphothers"/>
    <w:rsid w:val="00314582"/>
    <w:pPr>
      <w:pBdr>
        <w:top w:val="single" w:sz="4" w:space="5" w:color="000000"/>
        <w:left w:val="none" w:sz="0" w:space="0" w:color="000000"/>
        <w:bottom w:val="none" w:sz="0" w:space="0" w:color="000000"/>
        <w:right w:val="none" w:sz="0" w:space="0" w:color="000000"/>
      </w:pBdr>
      <w:spacing w:before="600"/>
      <w:ind w:firstLine="284"/>
    </w:pPr>
    <w:rPr>
      <w:sz w:val="22"/>
      <w:szCs w:val="22"/>
    </w:rPr>
  </w:style>
  <w:style w:type="paragraph" w:customStyle="1" w:styleId="Sprechblasentext">
    <w:name w:val="Sprechblasentext"/>
    <w:basedOn w:val="Normale"/>
    <w:rsid w:val="00314582"/>
    <w:rPr>
      <w:rFonts w:ascii="Tahoma" w:hAnsi="Tahoma" w:cs="Tahoma"/>
      <w:sz w:val="16"/>
      <w:szCs w:val="16"/>
    </w:rPr>
  </w:style>
  <w:style w:type="paragraph" w:styleId="Testonotaapidipagina">
    <w:name w:val="footnote text"/>
    <w:basedOn w:val="Normale"/>
    <w:rsid w:val="00314582"/>
  </w:style>
  <w:style w:type="paragraph" w:styleId="Testofumetto">
    <w:name w:val="Balloon Text"/>
    <w:basedOn w:val="Normale"/>
    <w:rsid w:val="00314582"/>
    <w:rPr>
      <w:rFonts w:ascii="Tahoma" w:hAnsi="Tahoma" w:cs="Tahoma"/>
      <w:sz w:val="16"/>
      <w:szCs w:val="16"/>
    </w:rPr>
  </w:style>
  <w:style w:type="paragraph" w:customStyle="1" w:styleId="Contenutocornice">
    <w:name w:val="Contenuto cornice"/>
    <w:basedOn w:val="Normale"/>
    <w:rsid w:val="0031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d.labs.gov.c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Fabrizio Sarasini</cp:lastModifiedBy>
  <cp:revision>11</cp:revision>
  <cp:lastPrinted>2010-04-09T06:23:00Z</cp:lastPrinted>
  <dcterms:created xsi:type="dcterms:W3CDTF">2015-07-30T12:57:00Z</dcterms:created>
  <dcterms:modified xsi:type="dcterms:W3CDTF">2020-01-11T17:02:00Z</dcterms:modified>
</cp:coreProperties>
</file>